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EB" w:rsidRDefault="00755AE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THE UNIVERSITY OF BRITISH COLUMBIA</w:t>
      </w:r>
    </w:p>
    <w:p w:rsidR="00755AEB" w:rsidRDefault="00755AEB">
      <w:pPr>
        <w:jc w:val="center"/>
        <w:rPr>
          <w:b/>
          <w:bCs/>
        </w:rPr>
      </w:pPr>
      <w:r>
        <w:rPr>
          <w:b/>
          <w:bCs/>
        </w:rPr>
        <w:t>Department of Pathology and Laboratory Medicine - MSc Oral Examination</w:t>
      </w:r>
    </w:p>
    <w:p w:rsidR="00D625FD" w:rsidRDefault="00D625FD" w:rsidP="00D625F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For use with students whose start date is </w:t>
      </w:r>
      <w:r w:rsidR="00C7022A">
        <w:rPr>
          <w:b/>
          <w:bCs/>
          <w:color w:val="FF0000"/>
        </w:rPr>
        <w:t xml:space="preserve">after </w:t>
      </w:r>
      <w:r>
        <w:rPr>
          <w:b/>
          <w:bCs/>
          <w:color w:val="FF0000"/>
        </w:rPr>
        <w:t xml:space="preserve">September </w:t>
      </w:r>
      <w:r w:rsidR="007D0D0D">
        <w:rPr>
          <w:b/>
          <w:bCs/>
          <w:color w:val="FF0000"/>
        </w:rPr>
        <w:t>1</w:t>
      </w:r>
      <w:r w:rsidR="007D0D0D" w:rsidRPr="002E48E7">
        <w:rPr>
          <w:b/>
          <w:bCs/>
          <w:color w:val="FF0000"/>
          <w:vertAlign w:val="superscript"/>
        </w:rPr>
        <w:t>st</w:t>
      </w:r>
      <w:r w:rsidR="007D0D0D">
        <w:rPr>
          <w:b/>
          <w:bCs/>
          <w:color w:val="FF0000"/>
        </w:rPr>
        <w:t xml:space="preserve">, </w:t>
      </w:r>
      <w:r>
        <w:rPr>
          <w:b/>
          <w:bCs/>
          <w:color w:val="FF0000"/>
        </w:rPr>
        <w:t>2015.</w:t>
      </w:r>
    </w:p>
    <w:p w:rsidR="00755AEB" w:rsidRDefault="00755AEB"/>
    <w:p w:rsidR="00DB4107" w:rsidRPr="00DB4107" w:rsidRDefault="00755AEB" w:rsidP="00DB41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CONDUCT OF </w:t>
      </w:r>
      <w:r w:rsidR="004B05C0">
        <w:rPr>
          <w:b/>
          <w:bCs/>
          <w:sz w:val="28"/>
          <w:szCs w:val="28"/>
          <w:u w:val="single"/>
        </w:rPr>
        <w:t xml:space="preserve">MSc </w:t>
      </w:r>
      <w:r>
        <w:rPr>
          <w:b/>
          <w:bCs/>
          <w:sz w:val="28"/>
          <w:szCs w:val="28"/>
          <w:u w:val="single"/>
        </w:rPr>
        <w:t>EXAMINATION</w:t>
      </w:r>
      <w:r w:rsidR="004B05C0">
        <w:rPr>
          <w:b/>
          <w:bCs/>
          <w:sz w:val="28"/>
          <w:szCs w:val="28"/>
          <w:u w:val="single"/>
        </w:rPr>
        <w:t>- Guidelines for Chair</w:t>
      </w:r>
    </w:p>
    <w:p w:rsidR="00755AEB" w:rsidRPr="00DB4107" w:rsidRDefault="00755AEB"/>
    <w:p w:rsidR="00076857" w:rsidRDefault="00076857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>
        <w:t xml:space="preserve">Introduce </w:t>
      </w:r>
      <w:proofErr w:type="gramStart"/>
      <w:r w:rsidR="00DC5E8E">
        <w:t>yourself</w:t>
      </w:r>
      <w:proofErr w:type="gramEnd"/>
      <w:r>
        <w:t xml:space="preserve">, </w:t>
      </w:r>
      <w:r w:rsidR="00DC5E8E">
        <w:t xml:space="preserve">the </w:t>
      </w:r>
      <w:r>
        <w:t xml:space="preserve">Supervisor, Candidate, and members of the Examination Committee. </w:t>
      </w:r>
    </w:p>
    <w:p w:rsidR="00117B4B" w:rsidRDefault="00117B4B" w:rsidP="00117B4B">
      <w:pPr>
        <w:pStyle w:val="Level1"/>
        <w:ind w:left="540"/>
      </w:pPr>
    </w:p>
    <w:p w:rsidR="00076857" w:rsidRDefault="00076857" w:rsidP="005F7295">
      <w:pPr>
        <w:pStyle w:val="Level1"/>
        <w:numPr>
          <w:ilvl w:val="0"/>
          <w:numId w:val="2"/>
        </w:numPr>
        <w:tabs>
          <w:tab w:val="clear" w:pos="720"/>
          <w:tab w:val="num" w:pos="567"/>
        </w:tabs>
        <w:ind w:left="567" w:hanging="567"/>
      </w:pPr>
      <w:r>
        <w:t>State the title of the thesis</w:t>
      </w:r>
      <w:r w:rsidR="00C67E4F">
        <w:t xml:space="preserve"> and s</w:t>
      </w:r>
      <w:r w:rsidRPr="00DB4107">
        <w:t xml:space="preserve">tatement of purpose - “The Candidate’s Supervisory Committee has agreed that this thesis is appropriate for the examination of the degree of </w:t>
      </w:r>
      <w:r w:rsidRPr="005F7295">
        <w:t>MSc.  The present examination is therefore the final oral examination for the degree of</w:t>
      </w:r>
      <w:r>
        <w:t xml:space="preserve"> M</w:t>
      </w:r>
      <w:r w:rsidRPr="00DB4107">
        <w:t>Sc.”</w:t>
      </w:r>
    </w:p>
    <w:p w:rsidR="00D0697D" w:rsidRDefault="00D0697D" w:rsidP="002E48E7">
      <w:pPr>
        <w:pStyle w:val="ListParagraph"/>
      </w:pPr>
    </w:p>
    <w:p w:rsidR="00D0697D" w:rsidRDefault="00D0697D" w:rsidP="005F7295">
      <w:pPr>
        <w:pStyle w:val="Level1"/>
        <w:numPr>
          <w:ilvl w:val="0"/>
          <w:numId w:val="2"/>
        </w:numPr>
        <w:tabs>
          <w:tab w:val="clear" w:pos="720"/>
          <w:tab w:val="num" w:pos="567"/>
        </w:tabs>
        <w:ind w:left="567" w:hanging="567"/>
      </w:pPr>
      <w:r>
        <w:t>Please ask all persons present to turn off their phones.</w:t>
      </w:r>
    </w:p>
    <w:p w:rsidR="00117B4B" w:rsidRDefault="00117B4B" w:rsidP="00117B4B">
      <w:pPr>
        <w:pStyle w:val="ListParagraph"/>
      </w:pPr>
    </w:p>
    <w:p w:rsidR="0045149D" w:rsidRPr="0045149D" w:rsidRDefault="00755AEB" w:rsidP="0045149D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  <w:rPr>
          <w:b/>
        </w:rPr>
      </w:pPr>
      <w:r w:rsidRPr="00DB4107">
        <w:t>Ask the candidate to present an oral description of the thesis in 20 - 30 minutes</w:t>
      </w:r>
      <w:r w:rsidR="00076857">
        <w:t xml:space="preserve"> with a 30 min</w:t>
      </w:r>
      <w:r w:rsidR="00C67E4F">
        <w:t xml:space="preserve">imum </w:t>
      </w:r>
      <w:r w:rsidR="00076857">
        <w:t>hard cap</w:t>
      </w:r>
      <w:r w:rsidRPr="00DB4107">
        <w:t xml:space="preserve">. </w:t>
      </w:r>
      <w:r w:rsidR="009B3FBE">
        <w:t xml:space="preserve"> If the student exceeds 30 minutes the Chair must stop the presentation.</w:t>
      </w:r>
      <w:r w:rsidRPr="00DB4107">
        <w:t xml:space="preserve"> The candidate must not read from a prepared script.</w:t>
      </w:r>
      <w:r w:rsidR="0045149D">
        <w:t xml:space="preserve">  </w:t>
      </w:r>
    </w:p>
    <w:p w:rsidR="00DB4107" w:rsidRP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>Thank the candidate</w:t>
      </w:r>
      <w:r w:rsidR="00076857">
        <w:t>.</w:t>
      </w:r>
    </w:p>
    <w:p w:rsid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 xml:space="preserve">Ask for questions from the candidate’s Examination Committee.  </w:t>
      </w:r>
      <w:r w:rsidR="009E2E67">
        <w:t xml:space="preserve">Typically 15 minutes is given to each examiner during the initial round of questioning. </w:t>
      </w:r>
      <w:r w:rsidRPr="00DB4107">
        <w:t>Please ask the External Examiner first then the Internal Examiner followed by the Committee in alphabetical order with the Supervisor last.</w:t>
      </w:r>
      <w:r w:rsidR="00DC5E8E" w:rsidRPr="00DC5E8E">
        <w:t xml:space="preserve"> </w:t>
      </w:r>
      <w:r w:rsidR="00DC5E8E" w:rsidRPr="0045149D">
        <w:t xml:space="preserve">During the question period the student may </w:t>
      </w:r>
      <w:r w:rsidR="00DC5E8E" w:rsidRPr="0045149D">
        <w:rPr>
          <w:u w:val="single"/>
        </w:rPr>
        <w:t>not</w:t>
      </w:r>
      <w:r w:rsidR="00DC5E8E" w:rsidRPr="0045149D">
        <w:t xml:space="preserve"> use supplementary slides to illustrate answers of points raised. If needed, students will be encouraged to explain their answers using the available white board or other media</w:t>
      </w:r>
      <w:r w:rsidR="0051282D">
        <w:t>.</w:t>
      </w:r>
    </w:p>
    <w:p w:rsid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>Ask for questions from all faculty members present.</w:t>
      </w:r>
    </w:p>
    <w:p w:rsidR="00DB4107" w:rsidRP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 xml:space="preserve">Ask for questions from graduate students </w:t>
      </w:r>
      <w:r w:rsidR="007D0D0D">
        <w:t xml:space="preserve">or other members of the audience </w:t>
      </w:r>
      <w:r w:rsidRPr="00DB4107">
        <w:t>present.</w:t>
      </w:r>
    </w:p>
    <w:p w:rsidR="00DB4107" w:rsidRDefault="00DB4107" w:rsidP="00DB4107">
      <w:pPr>
        <w:pStyle w:val="Level1"/>
        <w:ind w:left="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>As Chair, you may also ask questions.</w:t>
      </w:r>
    </w:p>
    <w:p w:rsidR="00117B4B" w:rsidRDefault="00117B4B" w:rsidP="00117B4B">
      <w:pPr>
        <w:pStyle w:val="ListParagraph"/>
      </w:pPr>
    </w:p>
    <w:p w:rsidR="00DB4107" w:rsidRDefault="00755AEB" w:rsidP="00117B4B">
      <w:pPr>
        <w:pStyle w:val="Level1"/>
        <w:numPr>
          <w:ilvl w:val="0"/>
          <w:numId w:val="2"/>
        </w:numPr>
        <w:tabs>
          <w:tab w:val="clear" w:pos="720"/>
        </w:tabs>
        <w:ind w:left="567" w:hanging="540"/>
      </w:pPr>
      <w:r w:rsidRPr="00DB4107">
        <w:t xml:space="preserve">Ask for any further questions from the </w:t>
      </w:r>
      <w:r w:rsidR="00076857">
        <w:t>examination committee</w:t>
      </w:r>
      <w:r w:rsidR="00DC5E8E" w:rsidRPr="00DC5E8E">
        <w:t xml:space="preserve"> </w:t>
      </w:r>
      <w:r w:rsidR="009E2E67">
        <w:t>typically providing less than 10 minutes for each examiner in a second round</w:t>
      </w:r>
      <w:r w:rsidR="00076857">
        <w:t xml:space="preserve">. </w:t>
      </w:r>
    </w:p>
    <w:p w:rsidR="00117B4B" w:rsidRDefault="00117B4B" w:rsidP="00117B4B">
      <w:pPr>
        <w:pStyle w:val="ListParagraph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 xml:space="preserve">Ask </w:t>
      </w:r>
      <w:r w:rsidR="00FA22A7">
        <w:t xml:space="preserve">everyone but the Chair and Examination </w:t>
      </w:r>
      <w:r w:rsidR="00DC5E8E">
        <w:t>C</w:t>
      </w:r>
      <w:r w:rsidR="00FA22A7">
        <w:t>ommittee</w:t>
      </w:r>
      <w:r w:rsidRPr="00DB4107">
        <w:t xml:space="preserve"> to leave.</w:t>
      </w:r>
    </w:p>
    <w:p w:rsidR="00117B4B" w:rsidRDefault="00117B4B" w:rsidP="00117B4B">
      <w:pPr>
        <w:pStyle w:val="ListParagraph"/>
      </w:pPr>
    </w:p>
    <w:p w:rsidR="0044009C" w:rsidRDefault="00755AEB" w:rsidP="005C5947">
      <w:pPr>
        <w:pStyle w:val="ListParagraph"/>
        <w:numPr>
          <w:ilvl w:val="0"/>
          <w:numId w:val="2"/>
        </w:numPr>
        <w:tabs>
          <w:tab w:val="clear" w:pos="720"/>
          <w:tab w:val="num" w:pos="567"/>
        </w:tabs>
        <w:ind w:left="567" w:hanging="567"/>
      </w:pPr>
      <w:r w:rsidRPr="00DB4107">
        <w:t xml:space="preserve">Chair </w:t>
      </w:r>
      <w:r w:rsidR="009E2E67">
        <w:t>asks</w:t>
      </w:r>
      <w:r w:rsidRPr="00DB4107">
        <w:t xml:space="preserve"> </w:t>
      </w:r>
      <w:r w:rsidR="009E2E67">
        <w:t xml:space="preserve">each member of the </w:t>
      </w:r>
      <w:r w:rsidRPr="00DB4107">
        <w:t xml:space="preserve">Examining Committee </w:t>
      </w:r>
      <w:r w:rsidR="009E2E67">
        <w:t xml:space="preserve">to comment on </w:t>
      </w:r>
      <w:r w:rsidR="00DC5E8E">
        <w:t>the</w:t>
      </w:r>
      <w:r w:rsidR="00FA22A7">
        <w:t xml:space="preserve"> written thesis, the thesis presentation, and the defense of the thesis/response to questions. </w:t>
      </w:r>
    </w:p>
    <w:p w:rsidR="0044009C" w:rsidRDefault="0044009C" w:rsidP="005F7295">
      <w:pPr>
        <w:pStyle w:val="Level1"/>
        <w:numPr>
          <w:ilvl w:val="1"/>
          <w:numId w:val="2"/>
        </w:numPr>
      </w:pPr>
      <w:r>
        <w:t xml:space="preserve">Outcome: </w:t>
      </w:r>
    </w:p>
    <w:p w:rsidR="0044009C" w:rsidRDefault="0044009C" w:rsidP="005F7295">
      <w:pPr>
        <w:pStyle w:val="Level1"/>
        <w:numPr>
          <w:ilvl w:val="2"/>
          <w:numId w:val="2"/>
        </w:numPr>
      </w:pPr>
      <w:r>
        <w:t xml:space="preserve">If all members recommend a </w:t>
      </w:r>
      <w:r w:rsidR="004B05C0">
        <w:t>P</w:t>
      </w:r>
      <w:r>
        <w:t xml:space="preserve">ass, please proceed to assigning </w:t>
      </w:r>
      <w:r w:rsidR="001C4D92">
        <w:t xml:space="preserve">a </w:t>
      </w:r>
      <w:r w:rsidR="008F3EA1">
        <w:t xml:space="preserve">Passing </w:t>
      </w:r>
      <w:r w:rsidR="001C4D92">
        <w:t>designation for the thesis (Point 13).</w:t>
      </w:r>
    </w:p>
    <w:p w:rsidR="001C4D92" w:rsidRDefault="00FA22A7" w:rsidP="005F7295">
      <w:pPr>
        <w:pStyle w:val="Level1"/>
        <w:numPr>
          <w:ilvl w:val="2"/>
          <w:numId w:val="2"/>
        </w:numPr>
      </w:pPr>
      <w:r>
        <w:t xml:space="preserve">If </w:t>
      </w:r>
      <w:r w:rsidR="0044009C">
        <w:t>any</w:t>
      </w:r>
      <w:r>
        <w:t xml:space="preserve"> member recommends a fail, then discussion must </w:t>
      </w:r>
      <w:r w:rsidR="0044009C">
        <w:t>ensue</w:t>
      </w:r>
      <w:r>
        <w:t xml:space="preserve"> to </w:t>
      </w:r>
      <w:r w:rsidR="0044009C">
        <w:t xml:space="preserve">provide the rationale for this recommendation, bearing in mind that these points will be included in the report. </w:t>
      </w:r>
      <w:r>
        <w:t>If two</w:t>
      </w:r>
      <w:r w:rsidR="0044009C">
        <w:t xml:space="preserve"> or more committee members continue to recommend a fail, </w:t>
      </w:r>
      <w:r w:rsidR="0044009C" w:rsidRPr="005F7295">
        <w:rPr>
          <w:b/>
        </w:rPr>
        <w:t xml:space="preserve">the decision is a fail. </w:t>
      </w:r>
      <w:r w:rsidR="0044009C">
        <w:t xml:space="preserve">The Chair will complete the Chair’s report, and recommendations </w:t>
      </w:r>
      <w:r w:rsidR="0096698C">
        <w:t>will be</w:t>
      </w:r>
      <w:r w:rsidR="0044009C">
        <w:t xml:space="preserve"> given as to whether the thesis, </w:t>
      </w:r>
      <w:r w:rsidR="0096698C">
        <w:t xml:space="preserve">the </w:t>
      </w:r>
      <w:r w:rsidR="0044009C">
        <w:t>presentation</w:t>
      </w:r>
      <w:r w:rsidR="0096698C">
        <w:t>,</w:t>
      </w:r>
      <w:r w:rsidR="0044009C">
        <w:t xml:space="preserve"> or </w:t>
      </w:r>
      <w:r w:rsidR="0096698C">
        <w:t xml:space="preserve">the </w:t>
      </w:r>
      <w:r w:rsidR="0044009C">
        <w:t>defense</w:t>
      </w:r>
      <w:r w:rsidR="0096698C">
        <w:t xml:space="preserve"> of the thesis/response to questions</w:t>
      </w:r>
      <w:r w:rsidR="0044009C">
        <w:t xml:space="preserve"> </w:t>
      </w:r>
      <w:r w:rsidR="0096698C">
        <w:t>must</w:t>
      </w:r>
      <w:r w:rsidR="0044009C">
        <w:t xml:space="preserve"> be repeated, </w:t>
      </w:r>
      <w:r w:rsidR="0096698C">
        <w:t xml:space="preserve">as well as </w:t>
      </w:r>
      <w:r w:rsidR="0044009C">
        <w:t xml:space="preserve">a timeline for that completion. </w:t>
      </w:r>
    </w:p>
    <w:p w:rsidR="001C4D92" w:rsidRDefault="001C4D92" w:rsidP="005F7295">
      <w:pPr>
        <w:pStyle w:val="Level1"/>
        <w:ind w:left="2160"/>
      </w:pPr>
    </w:p>
    <w:p w:rsidR="001C4D92" w:rsidRDefault="0044009C" w:rsidP="005F7295">
      <w:pPr>
        <w:pStyle w:val="Level1"/>
        <w:ind w:left="2127" w:hanging="147"/>
      </w:pPr>
      <w:r>
        <w:t xml:space="preserve">Regarding the </w:t>
      </w:r>
      <w:r w:rsidR="0096698C">
        <w:t xml:space="preserve">written </w:t>
      </w:r>
      <w:r>
        <w:t xml:space="preserve">thesis, the Committee can decide to </w:t>
      </w:r>
    </w:p>
    <w:p w:rsidR="001C4D92" w:rsidRDefault="0044009C" w:rsidP="005F7295">
      <w:pPr>
        <w:pStyle w:val="Level1"/>
        <w:numPr>
          <w:ilvl w:val="0"/>
          <w:numId w:val="6"/>
        </w:numPr>
      </w:pPr>
      <w:r>
        <w:t xml:space="preserve">reject the thesis, </w:t>
      </w:r>
    </w:p>
    <w:p w:rsidR="001C4D92" w:rsidRDefault="0044009C" w:rsidP="005F7295">
      <w:pPr>
        <w:pStyle w:val="Level1"/>
        <w:numPr>
          <w:ilvl w:val="0"/>
          <w:numId w:val="6"/>
        </w:numPr>
      </w:pPr>
      <w:r>
        <w:t xml:space="preserve">ask for major revision, </w:t>
      </w:r>
    </w:p>
    <w:p w:rsidR="001C4D92" w:rsidRDefault="0044009C" w:rsidP="005F7295">
      <w:pPr>
        <w:pStyle w:val="Level1"/>
        <w:numPr>
          <w:ilvl w:val="0"/>
          <w:numId w:val="6"/>
        </w:numPr>
      </w:pPr>
      <w:r>
        <w:t xml:space="preserve">ask for minor revisions, or </w:t>
      </w:r>
    </w:p>
    <w:p w:rsidR="001C4D92" w:rsidRDefault="0044009C" w:rsidP="005F7295">
      <w:pPr>
        <w:pStyle w:val="Level1"/>
        <w:numPr>
          <w:ilvl w:val="0"/>
          <w:numId w:val="6"/>
        </w:numPr>
      </w:pPr>
      <w:r>
        <w:t xml:space="preserve">accept as is. </w:t>
      </w:r>
    </w:p>
    <w:p w:rsidR="001C4D92" w:rsidRDefault="001C4D92" w:rsidP="005F7295">
      <w:pPr>
        <w:pStyle w:val="Level1"/>
        <w:ind w:left="2490"/>
      </w:pPr>
    </w:p>
    <w:p w:rsidR="00FA22A7" w:rsidRDefault="0044009C" w:rsidP="005F7295">
      <w:pPr>
        <w:pStyle w:val="Level1"/>
        <w:ind w:left="2127"/>
      </w:pPr>
      <w:r>
        <w:t xml:space="preserve">Recommendations for preparation for the repeat of the presentation and the </w:t>
      </w:r>
      <w:r w:rsidR="00FE3388">
        <w:t>defense</w:t>
      </w:r>
      <w:r>
        <w:t xml:space="preserve"> of the thesis are to be discussed for communication to the candidate.  </w:t>
      </w:r>
    </w:p>
    <w:p w:rsidR="0044009C" w:rsidRDefault="0044009C" w:rsidP="005F7295">
      <w:pPr>
        <w:pStyle w:val="Level1"/>
        <w:ind w:left="2127"/>
      </w:pPr>
    </w:p>
    <w:p w:rsidR="00DB4107" w:rsidRDefault="0044009C" w:rsidP="00117B4B">
      <w:pPr>
        <w:pStyle w:val="Level1"/>
        <w:ind w:left="2127" w:hanging="147"/>
      </w:pPr>
      <w:r>
        <w:t xml:space="preserve">**Note: </w:t>
      </w:r>
      <w:r w:rsidR="0096698C">
        <w:t>I</w:t>
      </w:r>
      <w:r>
        <w:t>f this is the second defen</w:t>
      </w:r>
      <w:r w:rsidR="0096698C">
        <w:t>s</w:t>
      </w:r>
      <w:r>
        <w:t>e of the Thesis</w:t>
      </w:r>
      <w:r w:rsidR="001C4D92">
        <w:t xml:space="preserve">, recommendation of two or more of the Committee Members </w:t>
      </w:r>
      <w:r w:rsidR="004B05C0">
        <w:t xml:space="preserve">to </w:t>
      </w:r>
      <w:r w:rsidR="001C4D92">
        <w:t xml:space="preserve">“Fail” will be a final </w:t>
      </w:r>
      <w:r w:rsidR="004B05C0">
        <w:t>F</w:t>
      </w:r>
      <w:r w:rsidR="001C4D92">
        <w:t xml:space="preserve">ail. </w:t>
      </w:r>
      <w:r>
        <w:t xml:space="preserve">There will be no opportunity for a </w:t>
      </w:r>
      <w:r w:rsidR="0096698C">
        <w:t xml:space="preserve">third </w:t>
      </w:r>
      <w:r>
        <w:t>examination.</w:t>
      </w:r>
    </w:p>
    <w:p w:rsidR="009856DD" w:rsidRDefault="009856DD" w:rsidP="005F7295">
      <w:pPr>
        <w:pStyle w:val="Level1"/>
        <w:ind w:left="709"/>
      </w:pPr>
    </w:p>
    <w:p w:rsidR="001C4D92" w:rsidRDefault="001C4D92" w:rsidP="005F7295">
      <w:pPr>
        <w:pStyle w:val="Level1"/>
        <w:numPr>
          <w:ilvl w:val="0"/>
          <w:numId w:val="7"/>
        </w:numPr>
        <w:ind w:left="709" w:hanging="425"/>
      </w:pPr>
      <w:r>
        <w:t xml:space="preserve">The Committee will determine the suitability of the Thesis for M.Sc. standing by the University. </w:t>
      </w:r>
      <w:r w:rsidRPr="00DB4107">
        <w:t>The Committee can decide to:</w:t>
      </w:r>
    </w:p>
    <w:p w:rsidR="001C4D92" w:rsidRDefault="001C4D92" w:rsidP="005F7295">
      <w:pPr>
        <w:pStyle w:val="Level1"/>
        <w:numPr>
          <w:ilvl w:val="1"/>
          <w:numId w:val="7"/>
        </w:numPr>
      </w:pPr>
      <w:r w:rsidRPr="00DB4107">
        <w:t>ask for major revision</w:t>
      </w:r>
      <w:r>
        <w:t>;</w:t>
      </w:r>
    </w:p>
    <w:p w:rsidR="001C4D92" w:rsidRDefault="001C4D92" w:rsidP="005F7295">
      <w:pPr>
        <w:pStyle w:val="Level1"/>
        <w:numPr>
          <w:ilvl w:val="1"/>
          <w:numId w:val="7"/>
        </w:numPr>
      </w:pPr>
      <w:r w:rsidRPr="00DB4107">
        <w:t>ask for minor revisions</w:t>
      </w:r>
      <w:r>
        <w:t>;</w:t>
      </w:r>
      <w:r w:rsidRPr="00DB4107">
        <w:t xml:space="preserve"> </w:t>
      </w:r>
    </w:p>
    <w:p w:rsidR="001C4D92" w:rsidRDefault="001C4D92" w:rsidP="005F7295">
      <w:pPr>
        <w:pStyle w:val="Level1"/>
        <w:numPr>
          <w:ilvl w:val="1"/>
          <w:numId w:val="7"/>
        </w:numPr>
      </w:pPr>
      <w:r w:rsidRPr="00DB4107">
        <w:t>accept as is</w:t>
      </w:r>
      <w:r w:rsidRPr="007779EA">
        <w:t xml:space="preserve"> </w:t>
      </w:r>
    </w:p>
    <w:p w:rsidR="001C4D92" w:rsidRDefault="001C4D92" w:rsidP="005F7295">
      <w:pPr>
        <w:pStyle w:val="Level1"/>
        <w:ind w:left="3240"/>
      </w:pPr>
    </w:p>
    <w:p w:rsidR="003D017E" w:rsidRDefault="003D017E" w:rsidP="003D017E">
      <w:pPr>
        <w:pStyle w:val="Level1"/>
      </w:pPr>
      <w:r w:rsidRPr="007779EA">
        <w:t xml:space="preserve">Finally, a </w:t>
      </w:r>
      <w:r>
        <w:t>Pass shall be qualified</w:t>
      </w:r>
      <w:r w:rsidRPr="007779EA">
        <w:t xml:space="preserve"> </w:t>
      </w:r>
      <w:r>
        <w:t xml:space="preserve">as either Pass or Pass with </w:t>
      </w:r>
      <w:proofErr w:type="spellStart"/>
      <w:r>
        <w:t>Honours</w:t>
      </w:r>
      <w:proofErr w:type="spellEnd"/>
      <w:r>
        <w:t xml:space="preserve"> according to the following criteria:</w:t>
      </w:r>
    </w:p>
    <w:p w:rsidR="003D017E" w:rsidRDefault="003D017E" w:rsidP="003D01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/>
        <w:rPr>
          <w:i/>
          <w:iCs/>
        </w:rPr>
      </w:pPr>
      <w:r>
        <w:rPr>
          <w:i/>
          <w:iCs/>
        </w:rPr>
        <w:t xml:space="preserve">The </w:t>
      </w:r>
      <w:proofErr w:type="spellStart"/>
      <w:r>
        <w:rPr>
          <w:i/>
          <w:iCs/>
        </w:rPr>
        <w:t>Honours</w:t>
      </w:r>
      <w:proofErr w:type="spellEnd"/>
      <w:r>
        <w:rPr>
          <w:i/>
          <w:iCs/>
        </w:rPr>
        <w:t xml:space="preserve"> designation must be reserved for theses that are truly outstanding, based on the following criteria:</w:t>
      </w:r>
      <w:r>
        <w:rPr>
          <w:i/>
          <w:iCs/>
        </w:rPr>
        <w:br/>
        <w:t>- novel, original, innovative research</w:t>
      </w:r>
      <w:r>
        <w:rPr>
          <w:i/>
          <w:iCs/>
        </w:rPr>
        <w:br/>
        <w:t>- broad, complex or otherwise difficult topic rigorous in design, analysis and interpretation</w:t>
      </w:r>
      <w:r>
        <w:rPr>
          <w:i/>
          <w:iCs/>
        </w:rPr>
        <w:br/>
        <w:t xml:space="preserve"> thorough, synthetic analysis</w:t>
      </w:r>
      <w:r>
        <w:rPr>
          <w:i/>
          <w:iCs/>
        </w:rPr>
        <w:br/>
        <w:t>-  well – written; clear, concise, cogent</w:t>
      </w:r>
      <w:r>
        <w:rPr>
          <w:i/>
          <w:iCs/>
        </w:rPr>
        <w:br/>
        <w:t>- highly anticipated impact</w:t>
      </w:r>
      <w:r>
        <w:rPr>
          <w:i/>
          <w:iCs/>
        </w:rPr>
        <w:br/>
        <w:t>- relevant and important to policy or practice</w:t>
      </w:r>
      <w:r>
        <w:rPr>
          <w:i/>
          <w:iCs/>
        </w:rPr>
        <w:br/>
        <w:t>- intellectual independence of student in idea formulation</w:t>
      </w:r>
      <w:r>
        <w:rPr>
          <w:i/>
          <w:iCs/>
        </w:rPr>
        <w:br/>
        <w:t> </w:t>
      </w:r>
      <w:r>
        <w:rPr>
          <w:i/>
          <w:iCs/>
        </w:rPr>
        <w:br/>
        <w:t xml:space="preserve">An </w:t>
      </w:r>
      <w:proofErr w:type="spellStart"/>
      <w:r>
        <w:rPr>
          <w:i/>
          <w:iCs/>
        </w:rPr>
        <w:t>Honours</w:t>
      </w:r>
      <w:proofErr w:type="spellEnd"/>
      <w:r>
        <w:rPr>
          <w:i/>
          <w:iCs/>
        </w:rPr>
        <w:t xml:space="preserve"> thesis is expected to excel in several (but not </w:t>
      </w:r>
      <w:r w:rsidR="007B4676">
        <w:rPr>
          <w:i/>
          <w:iCs/>
        </w:rPr>
        <w:t xml:space="preserve">necessarily </w:t>
      </w:r>
      <w:r>
        <w:rPr>
          <w:i/>
          <w:iCs/>
        </w:rPr>
        <w:t xml:space="preserve">all) of these areas. The presentation and </w:t>
      </w:r>
      <w:r w:rsidR="007B4676">
        <w:rPr>
          <w:i/>
          <w:iCs/>
        </w:rPr>
        <w:t>defense</w:t>
      </w:r>
      <w:r>
        <w:rPr>
          <w:i/>
          <w:iCs/>
        </w:rPr>
        <w:t xml:space="preserve"> (question and response with examiners) of the thesis should also be of exceptional quality.</w:t>
      </w:r>
      <w:r>
        <w:rPr>
          <w:i/>
          <w:iCs/>
        </w:rPr>
        <w:br/>
        <w:t xml:space="preserve">Overall, the </w:t>
      </w:r>
      <w:proofErr w:type="spellStart"/>
      <w:r>
        <w:rPr>
          <w:i/>
          <w:iCs/>
        </w:rPr>
        <w:t>Honours</w:t>
      </w:r>
      <w:proofErr w:type="spellEnd"/>
      <w:r>
        <w:rPr>
          <w:i/>
          <w:iCs/>
        </w:rPr>
        <w:t xml:space="preserve"> designation will be reserved for those students that perform within the top 10% of their peers in assessment of the written thesis, oral presentation, and </w:t>
      </w:r>
      <w:r w:rsidR="007B4676">
        <w:rPr>
          <w:i/>
          <w:iCs/>
        </w:rPr>
        <w:t>defense</w:t>
      </w:r>
      <w:r>
        <w:rPr>
          <w:i/>
          <w:iCs/>
        </w:rPr>
        <w:t>.</w:t>
      </w:r>
    </w:p>
    <w:p w:rsidR="003D017E" w:rsidRPr="003D017E" w:rsidRDefault="003D017E" w:rsidP="003D01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/>
        <w:rPr>
          <w:b/>
        </w:rPr>
      </w:pPr>
      <w:r>
        <w:rPr>
          <w:i/>
          <w:iCs/>
        </w:rPr>
        <w:br/>
      </w:r>
      <w:r w:rsidRPr="003D017E">
        <w:rPr>
          <w:b/>
          <w:i/>
          <w:iCs/>
        </w:rPr>
        <w:t xml:space="preserve">The Chair of the examining committee must, in their report, justify the nomination in detail, with reference to </w:t>
      </w:r>
      <w:proofErr w:type="gramStart"/>
      <w:r w:rsidRPr="003D017E">
        <w:rPr>
          <w:b/>
          <w:i/>
          <w:iCs/>
        </w:rPr>
        <w:t>these criterion</w:t>
      </w:r>
      <w:proofErr w:type="gramEnd"/>
      <w:r w:rsidRPr="003D017E">
        <w:rPr>
          <w:b/>
          <w:i/>
          <w:iCs/>
        </w:rPr>
        <w:t xml:space="preserve">.  An </w:t>
      </w:r>
      <w:proofErr w:type="spellStart"/>
      <w:r w:rsidRPr="003D017E">
        <w:rPr>
          <w:b/>
          <w:i/>
          <w:iCs/>
        </w:rPr>
        <w:t>Honours</w:t>
      </w:r>
      <w:proofErr w:type="spellEnd"/>
      <w:r w:rsidRPr="003D017E">
        <w:rPr>
          <w:b/>
          <w:i/>
          <w:iCs/>
        </w:rPr>
        <w:t xml:space="preserve"> designation (“H”) will appear as the grade for the thesis on the student’s transcript.</w:t>
      </w:r>
    </w:p>
    <w:p w:rsidR="00DB4107" w:rsidRPr="00DB4107" w:rsidRDefault="00DB4107" w:rsidP="00DB4107">
      <w:pPr>
        <w:ind w:firstLine="540"/>
      </w:pPr>
    </w:p>
    <w:p w:rsidR="00755AEB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 xml:space="preserve">Call in </w:t>
      </w:r>
      <w:r w:rsidR="002934C4">
        <w:t>C</w:t>
      </w:r>
      <w:r w:rsidRPr="00DB4107">
        <w:t>andidate and give decision.</w:t>
      </w:r>
    </w:p>
    <w:p w:rsidR="00DB4107" w:rsidRPr="00DB4107" w:rsidRDefault="00DB4107" w:rsidP="00DB4107">
      <w:pPr>
        <w:pStyle w:val="Level1"/>
        <w:ind w:left="0"/>
      </w:pPr>
    </w:p>
    <w:p w:rsidR="00755AEB" w:rsidRPr="00DB4107" w:rsidRDefault="00755AEB" w:rsidP="00DB4107">
      <w:pPr>
        <w:pStyle w:val="Level1"/>
        <w:numPr>
          <w:ilvl w:val="0"/>
          <w:numId w:val="2"/>
        </w:numPr>
        <w:tabs>
          <w:tab w:val="clear" w:pos="720"/>
        </w:tabs>
        <w:ind w:left="540" w:hanging="540"/>
      </w:pPr>
      <w:r w:rsidRPr="00DB4107">
        <w:t>Submit the Chair’</w:t>
      </w:r>
      <w:r w:rsidR="0045149D">
        <w:t xml:space="preserve">s report to the </w:t>
      </w:r>
      <w:r w:rsidR="007D0D0D">
        <w:t xml:space="preserve">Program Director </w:t>
      </w:r>
      <w:r w:rsidR="0045149D">
        <w:t>and Graduate Program Coordinator</w:t>
      </w:r>
      <w:r w:rsidRPr="00DB4107">
        <w:t xml:space="preserve"> advising the department of</w:t>
      </w:r>
      <w:r w:rsidR="0045149D">
        <w:t>:</w:t>
      </w:r>
    </w:p>
    <w:p w:rsidR="00755AEB" w:rsidRPr="00DB4107" w:rsidRDefault="00755AEB" w:rsidP="00DB4107">
      <w:pPr>
        <w:numPr>
          <w:ilvl w:val="1"/>
          <w:numId w:val="2"/>
        </w:numPr>
        <w:tabs>
          <w:tab w:val="clear" w:pos="1440"/>
          <w:tab w:val="num" w:pos="1260"/>
        </w:tabs>
        <w:ind w:left="1260"/>
      </w:pPr>
      <w:r w:rsidRPr="00DB4107">
        <w:t>The Committee’s decision.</w:t>
      </w:r>
    </w:p>
    <w:p w:rsidR="00755AEB" w:rsidRPr="00DB4107" w:rsidRDefault="00755AEB" w:rsidP="00DB4107">
      <w:pPr>
        <w:numPr>
          <w:ilvl w:val="1"/>
          <w:numId w:val="2"/>
        </w:numPr>
        <w:tabs>
          <w:tab w:val="clear" w:pos="1440"/>
          <w:tab w:val="num" w:pos="1260"/>
        </w:tabs>
        <w:ind w:left="1260"/>
      </w:pPr>
      <w:r w:rsidRPr="00DB4107">
        <w:t xml:space="preserve">The </w:t>
      </w:r>
      <w:r w:rsidR="00EC4C40">
        <w:t>designation and mark</w:t>
      </w:r>
      <w:r w:rsidR="002934C4" w:rsidRPr="00DB4107">
        <w:t xml:space="preserve"> </w:t>
      </w:r>
      <w:r w:rsidRPr="00DB4107">
        <w:t xml:space="preserve">assigned to the </w:t>
      </w:r>
      <w:r w:rsidR="00F15A0A">
        <w:t>e</w:t>
      </w:r>
      <w:r w:rsidR="00A7391D">
        <w:t>xamination and thesis overall</w:t>
      </w:r>
      <w:r w:rsidRPr="00DB4107">
        <w:t>.</w:t>
      </w:r>
      <w:r w:rsidRPr="00DB4107">
        <w:tab/>
      </w:r>
      <w:r w:rsidRPr="00DB4107">
        <w:tab/>
      </w:r>
      <w:r w:rsidRPr="00DB4107">
        <w:tab/>
      </w:r>
    </w:p>
    <w:p w:rsidR="00DB4107" w:rsidRDefault="00DB4107" w:rsidP="00DB4107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THE UNIVERSITY OF BRITISH COLUMBIA</w:t>
      </w:r>
    </w:p>
    <w:p w:rsidR="00DB4107" w:rsidRDefault="00DB4107" w:rsidP="00DB4107">
      <w:pPr>
        <w:jc w:val="center"/>
        <w:rPr>
          <w:b/>
          <w:bCs/>
        </w:rPr>
      </w:pPr>
      <w:r>
        <w:rPr>
          <w:b/>
          <w:bCs/>
        </w:rPr>
        <w:t>Department of Pathology and Laboratory Medicine - MSc Oral Examination</w:t>
      </w:r>
    </w:p>
    <w:p w:rsidR="00C67E4F" w:rsidRDefault="00C67E4F" w:rsidP="00C67E4F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For use with students whose start date is </w:t>
      </w:r>
      <w:r w:rsidR="00B77636">
        <w:rPr>
          <w:b/>
          <w:bCs/>
          <w:color w:val="FF0000"/>
        </w:rPr>
        <w:t xml:space="preserve">after </w:t>
      </w:r>
      <w:r>
        <w:rPr>
          <w:b/>
          <w:bCs/>
          <w:color w:val="FF0000"/>
        </w:rPr>
        <w:t xml:space="preserve">September </w:t>
      </w:r>
      <w:r w:rsidR="007D0D0D">
        <w:rPr>
          <w:b/>
          <w:bCs/>
          <w:color w:val="FF0000"/>
        </w:rPr>
        <w:t>1</w:t>
      </w:r>
      <w:r w:rsidR="007D0D0D" w:rsidRPr="002E48E7">
        <w:rPr>
          <w:b/>
          <w:bCs/>
          <w:color w:val="FF0000"/>
          <w:vertAlign w:val="superscript"/>
        </w:rPr>
        <w:t>st</w:t>
      </w:r>
      <w:r w:rsidR="007D0D0D">
        <w:rPr>
          <w:b/>
          <w:bCs/>
          <w:color w:val="FF0000"/>
        </w:rPr>
        <w:t xml:space="preserve">, </w:t>
      </w:r>
      <w:r>
        <w:rPr>
          <w:b/>
          <w:bCs/>
          <w:color w:val="FF0000"/>
        </w:rPr>
        <w:t>2015.</w:t>
      </w:r>
    </w:p>
    <w:p w:rsidR="00755AEB" w:rsidRPr="0045149D" w:rsidRDefault="00755AEB">
      <w:pPr>
        <w:numPr>
          <w:ilvl w:val="12"/>
          <w:numId w:val="0"/>
        </w:numPr>
        <w:rPr>
          <w:b/>
          <w:bCs/>
          <w:sz w:val="20"/>
          <w:szCs w:val="20"/>
        </w:rPr>
      </w:pPr>
    </w:p>
    <w:p w:rsidR="00755AEB" w:rsidRPr="0045149D" w:rsidRDefault="00755AEB">
      <w:pPr>
        <w:numPr>
          <w:ilvl w:val="12"/>
          <w:numId w:val="0"/>
        </w:numPr>
        <w:ind w:left="2880" w:hanging="2970"/>
        <w:jc w:val="center"/>
      </w:pPr>
      <w:r w:rsidRPr="0045149D">
        <w:rPr>
          <w:b/>
          <w:bCs/>
          <w:u w:val="single"/>
        </w:rPr>
        <w:t>Chair’s Report for the Final MSc Examination</w:t>
      </w:r>
    </w:p>
    <w:p w:rsidR="00755AEB" w:rsidRDefault="00755AEB">
      <w:pPr>
        <w:numPr>
          <w:ilvl w:val="12"/>
          <w:numId w:val="0"/>
        </w:numPr>
        <w:rPr>
          <w:sz w:val="28"/>
          <w:szCs w:val="28"/>
        </w:rPr>
      </w:pPr>
    </w:p>
    <w:p w:rsidR="00755AEB" w:rsidRPr="00DB4107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</w:pPr>
      <w:r w:rsidRPr="00DB4107">
        <w:t xml:space="preserve">Name of Candidate: </w:t>
      </w:r>
      <w:r w:rsidR="001C184A">
        <w:rPr>
          <w:u w:val="single"/>
        </w:rPr>
        <w:tab/>
      </w:r>
    </w:p>
    <w:p w:rsidR="00755AEB" w:rsidRPr="00DB4107" w:rsidRDefault="00755AEB" w:rsidP="001C184A">
      <w:pPr>
        <w:pStyle w:val="Level1"/>
        <w:tabs>
          <w:tab w:val="num" w:pos="360"/>
          <w:tab w:val="right" w:pos="9180"/>
        </w:tabs>
        <w:ind w:left="0" w:hanging="720"/>
      </w:pPr>
    </w:p>
    <w:p w:rsidR="001C184A" w:rsidRPr="001C184A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  <w:rPr>
          <w:u w:val="single"/>
        </w:rPr>
      </w:pPr>
      <w:r w:rsidRPr="00DB4107">
        <w:t>Title of Thesis:</w:t>
      </w:r>
      <w:r w:rsidR="001C184A">
        <w:rPr>
          <w:b/>
        </w:rPr>
        <w:t xml:space="preserve"> </w:t>
      </w:r>
      <w:r w:rsidR="001C184A">
        <w:rPr>
          <w:u w:val="single"/>
        </w:rPr>
        <w:tab/>
      </w:r>
    </w:p>
    <w:p w:rsidR="001C184A" w:rsidRDefault="001C184A" w:rsidP="001C184A">
      <w:pPr>
        <w:pStyle w:val="Level1"/>
        <w:tabs>
          <w:tab w:val="num" w:pos="360"/>
          <w:tab w:val="right" w:pos="9180"/>
        </w:tabs>
        <w:ind w:left="0" w:hanging="720"/>
      </w:pPr>
    </w:p>
    <w:p w:rsidR="00755AEB" w:rsidRDefault="001C184A" w:rsidP="001C184A">
      <w:pPr>
        <w:tabs>
          <w:tab w:val="num" w:pos="360"/>
          <w:tab w:val="right" w:pos="9180"/>
        </w:tabs>
        <w:ind w:hanging="720"/>
        <w:rPr>
          <w:u w:val="single"/>
        </w:rPr>
      </w:pPr>
      <w:r>
        <w:tab/>
      </w:r>
      <w:r>
        <w:tab/>
      </w:r>
      <w:r>
        <w:rPr>
          <w:u w:val="single"/>
        </w:rPr>
        <w:tab/>
      </w:r>
    </w:p>
    <w:p w:rsidR="001C184A" w:rsidRPr="001C184A" w:rsidRDefault="001C184A" w:rsidP="001C184A">
      <w:pPr>
        <w:tabs>
          <w:tab w:val="num" w:pos="360"/>
          <w:tab w:val="right" w:pos="9180"/>
        </w:tabs>
        <w:ind w:hanging="720"/>
        <w:rPr>
          <w:u w:val="single"/>
        </w:rPr>
      </w:pPr>
    </w:p>
    <w:p w:rsidR="00755AEB" w:rsidRPr="001C184A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  <w:rPr>
          <w:u w:val="single"/>
        </w:rPr>
      </w:pPr>
      <w:r w:rsidRPr="00DB4107">
        <w:t xml:space="preserve">Date and Time of Examination: </w:t>
      </w:r>
      <w:r w:rsidR="001C184A">
        <w:rPr>
          <w:u w:val="single"/>
        </w:rPr>
        <w:tab/>
      </w:r>
    </w:p>
    <w:p w:rsidR="00755AEB" w:rsidRPr="00DB4107" w:rsidRDefault="00755AEB" w:rsidP="001C184A">
      <w:pPr>
        <w:tabs>
          <w:tab w:val="num" w:pos="360"/>
          <w:tab w:val="right" w:pos="9180"/>
        </w:tabs>
        <w:ind w:hanging="720"/>
      </w:pPr>
    </w:p>
    <w:p w:rsidR="00755AEB" w:rsidRPr="001C184A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  <w:rPr>
          <w:u w:val="single"/>
        </w:rPr>
      </w:pPr>
      <w:r w:rsidRPr="00DB4107">
        <w:t xml:space="preserve">Place of Examination: </w:t>
      </w:r>
      <w:r w:rsidR="001C184A">
        <w:rPr>
          <w:u w:val="single"/>
        </w:rPr>
        <w:tab/>
      </w:r>
    </w:p>
    <w:p w:rsidR="00755AEB" w:rsidRPr="00DB4107" w:rsidRDefault="00755AEB" w:rsidP="001C184A">
      <w:pPr>
        <w:tabs>
          <w:tab w:val="num" w:pos="360"/>
          <w:tab w:val="right" w:pos="9180"/>
        </w:tabs>
        <w:ind w:hanging="720"/>
      </w:pPr>
    </w:p>
    <w:p w:rsidR="00755AEB" w:rsidRPr="00DB4107" w:rsidRDefault="00755AEB" w:rsidP="001C184A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hanging="720"/>
      </w:pPr>
      <w:r w:rsidRPr="00DB4107">
        <w:t>Examining Committee Present:</w:t>
      </w:r>
    </w:p>
    <w:p w:rsidR="00755AEB" w:rsidRPr="00DB4107" w:rsidRDefault="00755AEB" w:rsidP="001C184A">
      <w:pPr>
        <w:tabs>
          <w:tab w:val="right" w:pos="9180"/>
        </w:tabs>
      </w:pPr>
    </w:p>
    <w:p w:rsidR="00755AEB" w:rsidRPr="001C184A" w:rsidRDefault="00755AEB" w:rsidP="001C184A">
      <w:pPr>
        <w:tabs>
          <w:tab w:val="left" w:pos="720"/>
          <w:tab w:val="right" w:pos="9180"/>
        </w:tabs>
        <w:rPr>
          <w:u w:val="single"/>
        </w:rPr>
      </w:pPr>
      <w:r w:rsidRPr="00DB4107">
        <w:tab/>
        <w:t xml:space="preserve">Research Supervisor: </w:t>
      </w:r>
      <w:r w:rsidR="001C184A">
        <w:rPr>
          <w:u w:val="single"/>
        </w:rPr>
        <w:tab/>
      </w:r>
    </w:p>
    <w:p w:rsidR="001C184A" w:rsidRPr="00DB4107" w:rsidRDefault="001C184A" w:rsidP="001C184A">
      <w:pPr>
        <w:tabs>
          <w:tab w:val="left" w:pos="720"/>
          <w:tab w:val="right" w:pos="9180"/>
        </w:tabs>
      </w:pPr>
    </w:p>
    <w:p w:rsidR="00755AEB" w:rsidRPr="001C184A" w:rsidRDefault="00755AEB" w:rsidP="001C184A">
      <w:pPr>
        <w:tabs>
          <w:tab w:val="left" w:pos="720"/>
          <w:tab w:val="right" w:pos="9180"/>
        </w:tabs>
        <w:rPr>
          <w:u w:val="single"/>
        </w:rPr>
      </w:pPr>
      <w:r w:rsidRPr="00DB4107">
        <w:tab/>
        <w:t xml:space="preserve">Chair: </w:t>
      </w:r>
      <w:r w:rsidR="001C184A">
        <w:rPr>
          <w:u w:val="single"/>
        </w:rPr>
        <w:tab/>
      </w:r>
    </w:p>
    <w:p w:rsidR="00755AEB" w:rsidRPr="00DB4107" w:rsidRDefault="00755AEB" w:rsidP="001C184A">
      <w:pPr>
        <w:tabs>
          <w:tab w:val="left" w:pos="720"/>
          <w:tab w:val="right" w:pos="9180"/>
        </w:tabs>
      </w:pPr>
      <w:r w:rsidRPr="00DB4107">
        <w:tab/>
      </w:r>
    </w:p>
    <w:p w:rsidR="00755AEB" w:rsidRPr="001C184A" w:rsidRDefault="00755AEB" w:rsidP="001C184A">
      <w:pPr>
        <w:tabs>
          <w:tab w:val="left" w:pos="720"/>
          <w:tab w:val="right" w:pos="9180"/>
        </w:tabs>
        <w:rPr>
          <w:u w:val="single"/>
        </w:rPr>
      </w:pPr>
      <w:r w:rsidRPr="00DB4107">
        <w:tab/>
        <w:t xml:space="preserve">Supervisory Committee: </w:t>
      </w:r>
      <w:r w:rsidR="001C184A">
        <w:rPr>
          <w:u w:val="single"/>
        </w:rPr>
        <w:tab/>
      </w:r>
    </w:p>
    <w:p w:rsidR="00755AEB" w:rsidRPr="00DB4107" w:rsidRDefault="00755AEB" w:rsidP="001C184A">
      <w:pPr>
        <w:tabs>
          <w:tab w:val="left" w:pos="720"/>
          <w:tab w:val="right" w:pos="9180"/>
        </w:tabs>
      </w:pPr>
    </w:p>
    <w:p w:rsidR="00755AEB" w:rsidRPr="00DB4107" w:rsidRDefault="00755AEB" w:rsidP="001C184A">
      <w:pPr>
        <w:tabs>
          <w:tab w:val="left" w:pos="720"/>
          <w:tab w:val="right" w:pos="9180"/>
        </w:tabs>
      </w:pPr>
      <w:r w:rsidRPr="00DB4107">
        <w:tab/>
        <w:t xml:space="preserve">University Examiners: </w:t>
      </w:r>
      <w:r w:rsidR="001C184A">
        <w:rPr>
          <w:u w:val="single"/>
        </w:rPr>
        <w:tab/>
      </w:r>
      <w:r w:rsidR="001C184A">
        <w:tab/>
      </w:r>
    </w:p>
    <w:p w:rsidR="00755AEB" w:rsidRPr="00DB4107" w:rsidRDefault="00755AEB" w:rsidP="001C184A">
      <w:pPr>
        <w:tabs>
          <w:tab w:val="right" w:pos="9180"/>
        </w:tabs>
      </w:pPr>
    </w:p>
    <w:p w:rsidR="007E7FCB" w:rsidRPr="007E7FCB" w:rsidRDefault="007E7FCB" w:rsidP="007E7FCB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left="360"/>
      </w:pPr>
      <w:r>
        <w:t>Evaluation</w:t>
      </w:r>
      <w:r w:rsidRPr="00DB4107">
        <w:t xml:space="preserve"> assigned</w:t>
      </w:r>
      <w:r>
        <w:t xml:space="preserve"> for the MSc Examination (Pass with </w:t>
      </w:r>
      <w:proofErr w:type="spellStart"/>
      <w:r>
        <w:t>Honours</w:t>
      </w:r>
      <w:proofErr w:type="spellEnd"/>
      <w:r>
        <w:t>, Pass, Fail)</w:t>
      </w:r>
      <w:r>
        <w:rPr>
          <w:u w:val="single"/>
        </w:rPr>
        <w:tab/>
      </w:r>
    </w:p>
    <w:p w:rsidR="007E7FCB" w:rsidRDefault="007E7FCB" w:rsidP="007E7FCB">
      <w:pPr>
        <w:pStyle w:val="Level1"/>
        <w:tabs>
          <w:tab w:val="right" w:pos="9180"/>
        </w:tabs>
        <w:ind w:left="360"/>
      </w:pPr>
    </w:p>
    <w:p w:rsidR="007E7FCB" w:rsidRPr="00DB4107" w:rsidRDefault="007E7FCB" w:rsidP="007E7FCB">
      <w:pPr>
        <w:pStyle w:val="Level1"/>
        <w:numPr>
          <w:ilvl w:val="0"/>
          <w:numId w:val="5"/>
        </w:numPr>
        <w:tabs>
          <w:tab w:val="clear" w:pos="720"/>
          <w:tab w:val="num" w:pos="360"/>
          <w:tab w:val="right" w:pos="9180"/>
        </w:tabs>
        <w:ind w:left="360"/>
      </w:pPr>
      <w:r w:rsidRPr="00DB4107">
        <w:t xml:space="preserve">Committee decision </w:t>
      </w:r>
      <w:r>
        <w:t xml:space="preserve">regarding the thesis </w:t>
      </w:r>
      <w:r w:rsidRPr="00DB4107">
        <w:t>(check one of the following):</w:t>
      </w:r>
    </w:p>
    <w:p w:rsidR="007E7FCB" w:rsidRPr="00DB4107" w:rsidRDefault="007E7FCB" w:rsidP="007E7FCB">
      <w:pPr>
        <w:tabs>
          <w:tab w:val="right" w:pos="9180"/>
        </w:tabs>
      </w:pPr>
    </w:p>
    <w:p w:rsidR="007E7FCB" w:rsidRPr="00DB4107" w:rsidRDefault="007E7FCB" w:rsidP="007E7FCB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right" w:pos="9180"/>
        </w:tabs>
        <w:ind w:left="720"/>
      </w:pPr>
      <w:proofErr w:type="gramStart"/>
      <w:r w:rsidRPr="00DB4107">
        <w:t>a</w:t>
      </w:r>
      <w:proofErr w:type="gramEnd"/>
      <w:r w:rsidRPr="00DB4107">
        <w:t xml:space="preserve">) Accept without change: </w:t>
      </w:r>
      <w:r w:rsidRPr="00DB4107">
        <w:tab/>
      </w:r>
      <w:r w:rsidRPr="00DB4107">
        <w:tab/>
        <w:t>(      )</w:t>
      </w:r>
    </w:p>
    <w:p w:rsidR="007E7FCB" w:rsidRPr="00DB4107" w:rsidRDefault="007E7FCB" w:rsidP="007E7FCB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right" w:pos="9180"/>
        </w:tabs>
        <w:ind w:left="720"/>
      </w:pPr>
      <w:r w:rsidRPr="00DB4107">
        <w:t>b) Accept with minor revisions:</w:t>
      </w:r>
      <w:r>
        <w:tab/>
      </w:r>
      <w:r w:rsidRPr="00DB4107">
        <w:t>(      )</w:t>
      </w:r>
    </w:p>
    <w:p w:rsidR="007E7FCB" w:rsidRPr="00DB4107" w:rsidRDefault="007E7FCB" w:rsidP="007E7FCB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right" w:pos="9180"/>
        </w:tabs>
        <w:ind w:left="720"/>
      </w:pPr>
      <w:r w:rsidRPr="00DB4107">
        <w:t xml:space="preserve">c) Accept with major revisions: </w:t>
      </w:r>
      <w:r w:rsidRPr="00DB4107">
        <w:tab/>
        <w:t>(      )</w:t>
      </w:r>
    </w:p>
    <w:p w:rsidR="007E7FCB" w:rsidRPr="00DB4107" w:rsidRDefault="007E7FCB" w:rsidP="007E7FCB">
      <w:pPr>
        <w:tabs>
          <w:tab w:val="left" w:pos="720"/>
          <w:tab w:val="left" w:pos="1260"/>
          <w:tab w:val="left" w:pos="2880"/>
          <w:tab w:val="left" w:pos="3600"/>
          <w:tab w:val="left" w:pos="4320"/>
          <w:tab w:val="right" w:pos="9180"/>
        </w:tabs>
        <w:ind w:left="720"/>
      </w:pPr>
      <w:r w:rsidRPr="00DB4107">
        <w:t>d) Reject</w:t>
      </w:r>
      <w:r w:rsidRPr="00DB4107">
        <w:tab/>
      </w:r>
      <w:r w:rsidRPr="00DB4107">
        <w:tab/>
      </w:r>
      <w:r w:rsidRPr="00DB4107">
        <w:tab/>
        <w:t>(      )</w:t>
      </w:r>
    </w:p>
    <w:p w:rsidR="00755AEB" w:rsidRPr="00DB4107" w:rsidRDefault="00755AEB" w:rsidP="001C184A">
      <w:pPr>
        <w:tabs>
          <w:tab w:val="right" w:pos="9180"/>
        </w:tabs>
      </w:pPr>
    </w:p>
    <w:p w:rsidR="001E1752" w:rsidRDefault="00755AEB" w:rsidP="001E1752">
      <w:pPr>
        <w:pStyle w:val="Level1"/>
        <w:numPr>
          <w:ilvl w:val="0"/>
          <w:numId w:val="5"/>
        </w:numPr>
        <w:tabs>
          <w:tab w:val="clear" w:pos="720"/>
          <w:tab w:val="left" w:pos="360"/>
          <w:tab w:val="right" w:pos="9180"/>
        </w:tabs>
        <w:spacing w:line="360" w:lineRule="auto"/>
        <w:ind w:hanging="720"/>
      </w:pPr>
      <w:r w:rsidRPr="00DB4107">
        <w:t>Chair’s comments</w:t>
      </w:r>
      <w:r w:rsidR="00B477C0">
        <w:t xml:space="preserve"> (another page can be added)</w:t>
      </w:r>
      <w:r w:rsidR="001E1752">
        <w:t>:</w:t>
      </w:r>
    </w:p>
    <w:p w:rsidR="00755AEB" w:rsidRDefault="00755AEB" w:rsidP="001C184A">
      <w:pPr>
        <w:numPr>
          <w:ilvl w:val="12"/>
          <w:numId w:val="0"/>
        </w:numPr>
        <w:tabs>
          <w:tab w:val="right" w:pos="9180"/>
        </w:tabs>
      </w:pPr>
    </w:p>
    <w:p w:rsidR="007B4676" w:rsidRDefault="007B4676" w:rsidP="001C184A">
      <w:pPr>
        <w:numPr>
          <w:ilvl w:val="12"/>
          <w:numId w:val="0"/>
        </w:numPr>
        <w:tabs>
          <w:tab w:val="right" w:pos="9180"/>
        </w:tabs>
      </w:pPr>
    </w:p>
    <w:p w:rsidR="007B4676" w:rsidRDefault="007B4676" w:rsidP="001C184A">
      <w:pPr>
        <w:numPr>
          <w:ilvl w:val="12"/>
          <w:numId w:val="0"/>
        </w:numPr>
        <w:tabs>
          <w:tab w:val="right" w:pos="9180"/>
        </w:tabs>
      </w:pPr>
    </w:p>
    <w:p w:rsidR="007B4676" w:rsidRDefault="007B4676" w:rsidP="001C184A">
      <w:pPr>
        <w:numPr>
          <w:ilvl w:val="12"/>
          <w:numId w:val="0"/>
        </w:numPr>
        <w:tabs>
          <w:tab w:val="right" w:pos="9180"/>
        </w:tabs>
      </w:pPr>
    </w:p>
    <w:p w:rsidR="007B4676" w:rsidRDefault="007B4676" w:rsidP="001C184A">
      <w:pPr>
        <w:numPr>
          <w:ilvl w:val="12"/>
          <w:numId w:val="0"/>
        </w:numPr>
        <w:tabs>
          <w:tab w:val="right" w:pos="9180"/>
        </w:tabs>
      </w:pPr>
    </w:p>
    <w:p w:rsidR="007B4676" w:rsidRDefault="007B4676" w:rsidP="001C184A">
      <w:pPr>
        <w:numPr>
          <w:ilvl w:val="12"/>
          <w:numId w:val="0"/>
        </w:numPr>
        <w:tabs>
          <w:tab w:val="right" w:pos="9180"/>
        </w:tabs>
      </w:pPr>
    </w:p>
    <w:p w:rsidR="007B4676" w:rsidRPr="00DB4107" w:rsidRDefault="007B4676" w:rsidP="001C184A">
      <w:pPr>
        <w:numPr>
          <w:ilvl w:val="12"/>
          <w:numId w:val="0"/>
        </w:numPr>
        <w:tabs>
          <w:tab w:val="right" w:pos="9180"/>
        </w:tabs>
      </w:pPr>
    </w:p>
    <w:p w:rsidR="004E2887" w:rsidRDefault="00755AEB" w:rsidP="001C184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ind w:left="4320" w:hanging="4320"/>
      </w:pPr>
      <w:r w:rsidRPr="00DB4107">
        <w:t xml:space="preserve">Date: </w:t>
      </w:r>
      <w:r w:rsidRPr="00DB4107">
        <w:tab/>
        <w:t>_______________________</w:t>
      </w:r>
      <w:r w:rsidR="004E2887">
        <w:tab/>
      </w:r>
      <w:r w:rsidR="004E2887">
        <w:tab/>
        <w:t xml:space="preserve">Name of </w:t>
      </w:r>
      <w:r w:rsidRPr="00DB4107">
        <w:t xml:space="preserve">Chair </w:t>
      </w:r>
      <w:r w:rsidRPr="00DB4107">
        <w:tab/>
        <w:t xml:space="preserve">____________________________  </w:t>
      </w:r>
      <w:r w:rsidRPr="00DB4107">
        <w:tab/>
        <w:t xml:space="preserve">               </w:t>
      </w:r>
    </w:p>
    <w:p w:rsidR="004E2887" w:rsidRDefault="004E2887" w:rsidP="001C184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ind w:left="4320" w:hanging="4320"/>
      </w:pPr>
    </w:p>
    <w:p w:rsidR="00755AEB" w:rsidRDefault="004E2887" w:rsidP="001C184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180"/>
        </w:tabs>
        <w:ind w:left="4320" w:hanging="43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5AEB" w:rsidRPr="00DB4107">
        <w:t>Signature</w:t>
      </w:r>
      <w:r>
        <w:t xml:space="preserve"> </w:t>
      </w:r>
      <w:r>
        <w:rPr>
          <w:u w:val="single"/>
        </w:rPr>
        <w:tab/>
      </w:r>
    </w:p>
    <w:p w:rsidR="001E1752" w:rsidRDefault="001E1752" w:rsidP="0045149D">
      <w:pPr>
        <w:rPr>
          <w:b/>
        </w:rPr>
      </w:pPr>
    </w:p>
    <w:p w:rsidR="0045149D" w:rsidRPr="004E2887" w:rsidRDefault="00EC0C5C" w:rsidP="0045149D">
      <w:r w:rsidRPr="0045149D">
        <w:rPr>
          <w:b/>
        </w:rPr>
        <w:t>R</w:t>
      </w:r>
      <w:r w:rsidR="00755AEB" w:rsidRPr="0045149D">
        <w:rPr>
          <w:b/>
        </w:rPr>
        <w:t>eturn t</w:t>
      </w:r>
      <w:r w:rsidRPr="0045149D">
        <w:rPr>
          <w:b/>
        </w:rPr>
        <w:t>his form t</w:t>
      </w:r>
      <w:r w:rsidR="00755AEB" w:rsidRPr="0045149D">
        <w:rPr>
          <w:b/>
        </w:rPr>
        <w:t>o</w:t>
      </w:r>
      <w:r w:rsidRPr="0045149D">
        <w:rPr>
          <w:b/>
        </w:rPr>
        <w:t>:</w:t>
      </w:r>
      <w:r w:rsidR="0045149D" w:rsidRPr="0045149D">
        <w:t xml:space="preserve"> </w:t>
      </w:r>
      <w:hyperlink r:id="rId9" w:history="1">
        <w:r w:rsidR="0045149D" w:rsidRPr="002F2D59">
          <w:rPr>
            <w:rStyle w:val="Hyperlink"/>
          </w:rPr>
          <w:t>heather.cheadle@pathology.ubc.ca</w:t>
        </w:r>
      </w:hyperlink>
      <w:r w:rsidR="0045149D">
        <w:t xml:space="preserve"> </w:t>
      </w:r>
    </w:p>
    <w:p w:rsidR="009362EF" w:rsidRDefault="009362EF" w:rsidP="009362EF">
      <w:pPr>
        <w:rPr>
          <w:rFonts w:eastAsiaTheme="minorEastAsia"/>
          <w:noProof/>
          <w:color w:val="000000" w:themeColor="text1"/>
          <w:lang w:val="en-CA"/>
        </w:rPr>
      </w:pPr>
      <w:r>
        <w:rPr>
          <w:rFonts w:eastAsiaTheme="minorEastAsia"/>
          <w:noProof/>
          <w:color w:val="000000" w:themeColor="text1"/>
          <w:lang w:val="en-CA"/>
        </w:rPr>
        <w:t xml:space="preserve">Graduate Program </w:t>
      </w:r>
      <w:r w:rsidR="0045149D">
        <w:rPr>
          <w:rFonts w:eastAsiaTheme="minorEastAsia"/>
          <w:noProof/>
          <w:color w:val="000000" w:themeColor="text1"/>
          <w:lang w:val="en-CA"/>
        </w:rPr>
        <w:t>Coordinator</w:t>
      </w:r>
      <w:r>
        <w:rPr>
          <w:rFonts w:eastAsiaTheme="minorEastAsia"/>
          <w:noProof/>
          <w:color w:val="000000" w:themeColor="text1"/>
          <w:lang w:val="en-CA"/>
        </w:rPr>
        <w:t xml:space="preserve"> - Pathology and Laboratory Medicine</w:t>
      </w:r>
    </w:p>
    <w:p w:rsidR="009362EF" w:rsidRDefault="009362EF" w:rsidP="009362EF">
      <w:pPr>
        <w:rPr>
          <w:rFonts w:eastAsiaTheme="minorEastAsia"/>
          <w:bCs/>
          <w:noProof/>
        </w:rPr>
      </w:pPr>
      <w:r>
        <w:rPr>
          <w:rFonts w:eastAsiaTheme="minorEastAsia"/>
          <w:bCs/>
          <w:noProof/>
        </w:rPr>
        <w:t>UBC Pathology Education Centre, Vancouver General Hospital, Jim Pattison Pavilion North</w:t>
      </w:r>
    </w:p>
    <w:p w:rsidR="0045149D" w:rsidRPr="004E2887" w:rsidRDefault="009362EF">
      <w:r>
        <w:rPr>
          <w:rFonts w:eastAsiaTheme="minorEastAsia"/>
          <w:bCs/>
          <w:noProof/>
        </w:rPr>
        <w:t>Room 3200, 910 W 10th Ave</w:t>
      </w:r>
      <w:r w:rsidR="0045149D">
        <w:rPr>
          <w:rFonts w:eastAsiaTheme="minorEastAsia"/>
          <w:bCs/>
          <w:noProof/>
        </w:rPr>
        <w:t xml:space="preserve"> </w:t>
      </w:r>
      <w:r>
        <w:rPr>
          <w:rFonts w:eastAsiaTheme="minorEastAsia"/>
          <w:bCs/>
          <w:noProof/>
        </w:rPr>
        <w:t>Vancouver, BC V5Z 1M9</w:t>
      </w:r>
    </w:p>
    <w:sectPr w:rsidR="0045149D" w:rsidRPr="004E2887" w:rsidSect="005C5947">
      <w:footerReference w:type="default" r:id="rId10"/>
      <w:type w:val="continuous"/>
      <w:pgSz w:w="12240" w:h="15840" w:code="1"/>
      <w:pgMar w:top="720" w:right="1440" w:bottom="720" w:left="1440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A0" w:rsidRDefault="00F07BA0">
      <w:r>
        <w:separator/>
      </w:r>
    </w:p>
  </w:endnote>
  <w:endnote w:type="continuationSeparator" w:id="0">
    <w:p w:rsidR="00F07BA0" w:rsidRDefault="00F0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4A" w:rsidRDefault="00561D14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014F04">
      <w:rPr>
        <w:noProof/>
      </w:rPr>
      <w:t>Conduct of MSc Exam &amp; Chair's Report_201</w:t>
    </w:r>
    <w:r>
      <w:rPr>
        <w:noProof/>
      </w:rPr>
      <w:fldChar w:fldCharType="end"/>
    </w:r>
    <w:r w:rsidR="00CD5E08">
      <w:rPr>
        <w:noProof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A0" w:rsidRDefault="00F07BA0">
      <w:r>
        <w:separator/>
      </w:r>
    </w:p>
  </w:footnote>
  <w:footnote w:type="continuationSeparator" w:id="0">
    <w:p w:rsidR="00F07BA0" w:rsidRDefault="00F0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0D5"/>
    <w:multiLevelType w:val="singleLevel"/>
    <w:tmpl w:val="CE8C858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>
    <w:nsid w:val="307355C6"/>
    <w:multiLevelType w:val="hybridMultilevel"/>
    <w:tmpl w:val="BB843C78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B86B03"/>
    <w:multiLevelType w:val="hybridMultilevel"/>
    <w:tmpl w:val="4D7C1A8E"/>
    <w:lvl w:ilvl="0" w:tplc="706C6D0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10" w:hanging="360"/>
      </w:pPr>
    </w:lvl>
    <w:lvl w:ilvl="2" w:tplc="1009001B" w:tentative="1">
      <w:start w:val="1"/>
      <w:numFmt w:val="lowerRoman"/>
      <w:lvlText w:val="%3."/>
      <w:lvlJc w:val="right"/>
      <w:pPr>
        <w:ind w:left="3930" w:hanging="180"/>
      </w:pPr>
    </w:lvl>
    <w:lvl w:ilvl="3" w:tplc="1009000F" w:tentative="1">
      <w:start w:val="1"/>
      <w:numFmt w:val="decimal"/>
      <w:lvlText w:val="%4."/>
      <w:lvlJc w:val="left"/>
      <w:pPr>
        <w:ind w:left="4650" w:hanging="360"/>
      </w:pPr>
    </w:lvl>
    <w:lvl w:ilvl="4" w:tplc="10090019" w:tentative="1">
      <w:start w:val="1"/>
      <w:numFmt w:val="lowerLetter"/>
      <w:lvlText w:val="%5."/>
      <w:lvlJc w:val="left"/>
      <w:pPr>
        <w:ind w:left="5370" w:hanging="360"/>
      </w:pPr>
    </w:lvl>
    <w:lvl w:ilvl="5" w:tplc="1009001B" w:tentative="1">
      <w:start w:val="1"/>
      <w:numFmt w:val="lowerRoman"/>
      <w:lvlText w:val="%6."/>
      <w:lvlJc w:val="right"/>
      <w:pPr>
        <w:ind w:left="6090" w:hanging="180"/>
      </w:pPr>
    </w:lvl>
    <w:lvl w:ilvl="6" w:tplc="1009000F" w:tentative="1">
      <w:start w:val="1"/>
      <w:numFmt w:val="decimal"/>
      <w:lvlText w:val="%7."/>
      <w:lvlJc w:val="left"/>
      <w:pPr>
        <w:ind w:left="6810" w:hanging="360"/>
      </w:pPr>
    </w:lvl>
    <w:lvl w:ilvl="7" w:tplc="10090019" w:tentative="1">
      <w:start w:val="1"/>
      <w:numFmt w:val="lowerLetter"/>
      <w:lvlText w:val="%8."/>
      <w:lvlJc w:val="left"/>
      <w:pPr>
        <w:ind w:left="7530" w:hanging="360"/>
      </w:pPr>
    </w:lvl>
    <w:lvl w:ilvl="8" w:tplc="10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AE52A8B"/>
    <w:multiLevelType w:val="hybridMultilevel"/>
    <w:tmpl w:val="F2F0A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52623"/>
    <w:multiLevelType w:val="hybridMultilevel"/>
    <w:tmpl w:val="9A6EDAD6"/>
    <w:lvl w:ilvl="0" w:tplc="51BC2A06">
      <w:start w:val="1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F66374A"/>
    <w:multiLevelType w:val="multilevel"/>
    <w:tmpl w:val="7848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67BC5"/>
    <w:multiLevelType w:val="hybridMultilevel"/>
    <w:tmpl w:val="6A4E9038"/>
    <w:lvl w:ilvl="0" w:tplc="01CC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E18A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07"/>
    <w:rsid w:val="00014F04"/>
    <w:rsid w:val="00076857"/>
    <w:rsid w:val="00117B4B"/>
    <w:rsid w:val="001C184A"/>
    <w:rsid w:val="001C1C3A"/>
    <w:rsid w:val="001C4D92"/>
    <w:rsid w:val="001E1752"/>
    <w:rsid w:val="00225E77"/>
    <w:rsid w:val="002934C4"/>
    <w:rsid w:val="002A1E57"/>
    <w:rsid w:val="002E48E7"/>
    <w:rsid w:val="003412F0"/>
    <w:rsid w:val="003D017E"/>
    <w:rsid w:val="00432D89"/>
    <w:rsid w:val="0044009C"/>
    <w:rsid w:val="0045149D"/>
    <w:rsid w:val="004B05C0"/>
    <w:rsid w:val="004E2887"/>
    <w:rsid w:val="0051282D"/>
    <w:rsid w:val="00561D14"/>
    <w:rsid w:val="005C5947"/>
    <w:rsid w:val="005F7295"/>
    <w:rsid w:val="00657977"/>
    <w:rsid w:val="00755AEB"/>
    <w:rsid w:val="007779EA"/>
    <w:rsid w:val="007B4676"/>
    <w:rsid w:val="007D0D0D"/>
    <w:rsid w:val="007D31F6"/>
    <w:rsid w:val="007E7FCB"/>
    <w:rsid w:val="008373B3"/>
    <w:rsid w:val="008C4B0F"/>
    <w:rsid w:val="008D00A1"/>
    <w:rsid w:val="008F3EA1"/>
    <w:rsid w:val="009362EF"/>
    <w:rsid w:val="0096698C"/>
    <w:rsid w:val="009856DD"/>
    <w:rsid w:val="009B3FBE"/>
    <w:rsid w:val="009E2E67"/>
    <w:rsid w:val="00A21A14"/>
    <w:rsid w:val="00A7391D"/>
    <w:rsid w:val="00A8084F"/>
    <w:rsid w:val="00A81F5E"/>
    <w:rsid w:val="00B373F5"/>
    <w:rsid w:val="00B477C0"/>
    <w:rsid w:val="00B77636"/>
    <w:rsid w:val="00C67E4F"/>
    <w:rsid w:val="00C7022A"/>
    <w:rsid w:val="00CC2124"/>
    <w:rsid w:val="00CD5E08"/>
    <w:rsid w:val="00CF03AC"/>
    <w:rsid w:val="00D0697D"/>
    <w:rsid w:val="00D625FD"/>
    <w:rsid w:val="00DB4107"/>
    <w:rsid w:val="00DC5E8E"/>
    <w:rsid w:val="00DF2B52"/>
    <w:rsid w:val="00DF4394"/>
    <w:rsid w:val="00E13E5F"/>
    <w:rsid w:val="00EC0C5C"/>
    <w:rsid w:val="00EC3264"/>
    <w:rsid w:val="00EC4C40"/>
    <w:rsid w:val="00F07BA0"/>
    <w:rsid w:val="00F121FB"/>
    <w:rsid w:val="00F15A0A"/>
    <w:rsid w:val="00F361B7"/>
    <w:rsid w:val="00F91E8C"/>
    <w:rsid w:val="00FA22A7"/>
    <w:rsid w:val="00FD438A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32D89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rsid w:val="00DB4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1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6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7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2A7"/>
    <w:pPr>
      <w:ind w:left="720"/>
      <w:contextualSpacing/>
    </w:pPr>
  </w:style>
  <w:style w:type="character" w:styleId="CommentReference">
    <w:name w:val="annotation reference"/>
    <w:basedOn w:val="DefaultParagraphFont"/>
    <w:rsid w:val="00F15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A0A"/>
  </w:style>
  <w:style w:type="paragraph" w:styleId="CommentSubject">
    <w:name w:val="annotation subject"/>
    <w:basedOn w:val="CommentText"/>
    <w:next w:val="CommentText"/>
    <w:link w:val="CommentSubjectChar"/>
    <w:rsid w:val="00F1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5A0A"/>
    <w:rPr>
      <w:b/>
      <w:bCs/>
    </w:rPr>
  </w:style>
  <w:style w:type="paragraph" w:styleId="Revision">
    <w:name w:val="Revision"/>
    <w:hidden/>
    <w:uiPriority w:val="99"/>
    <w:semiHidden/>
    <w:rsid w:val="002E48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D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32D89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rsid w:val="00DB4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41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36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7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8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2A7"/>
    <w:pPr>
      <w:ind w:left="720"/>
      <w:contextualSpacing/>
    </w:pPr>
  </w:style>
  <w:style w:type="character" w:styleId="CommentReference">
    <w:name w:val="annotation reference"/>
    <w:basedOn w:val="DefaultParagraphFont"/>
    <w:rsid w:val="00F15A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A0A"/>
  </w:style>
  <w:style w:type="paragraph" w:styleId="CommentSubject">
    <w:name w:val="annotation subject"/>
    <w:basedOn w:val="CommentText"/>
    <w:next w:val="CommentText"/>
    <w:link w:val="CommentSubjectChar"/>
    <w:rsid w:val="00F1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5A0A"/>
    <w:rPr>
      <w:b/>
      <w:bCs/>
    </w:rPr>
  </w:style>
  <w:style w:type="paragraph" w:styleId="Revision">
    <w:name w:val="Revision"/>
    <w:hidden/>
    <w:uiPriority w:val="99"/>
    <w:semiHidden/>
    <w:rsid w:val="002E4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eather.cheadle@pathology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0581-5730-40B1-B3DC-9325DDF4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5009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pwoo</dc:creator>
  <cp:lastModifiedBy>Heather Cheadle</cp:lastModifiedBy>
  <cp:revision>2</cp:revision>
  <cp:lastPrinted>2014-11-13T22:27:00Z</cp:lastPrinted>
  <dcterms:created xsi:type="dcterms:W3CDTF">2015-10-08T20:49:00Z</dcterms:created>
  <dcterms:modified xsi:type="dcterms:W3CDTF">2015-10-08T20:49:00Z</dcterms:modified>
</cp:coreProperties>
</file>